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0D" w:rsidRPr="00746E41" w:rsidRDefault="0094150D" w:rsidP="0094150D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武汉理工大学与法国</w:t>
      </w:r>
      <w:r>
        <w:rPr>
          <w:rFonts w:ascii="黑体" w:eastAsia="黑体" w:hAnsi="宋体" w:hint="eastAsia"/>
          <w:b/>
          <w:bCs/>
          <w:szCs w:val="32"/>
        </w:rPr>
        <w:t>波尔多</w:t>
      </w:r>
      <w:r w:rsidRPr="00746E41">
        <w:rPr>
          <w:rFonts w:ascii="黑体" w:eastAsia="黑体" w:hAnsi="宋体" w:hint="eastAsia"/>
          <w:b/>
          <w:bCs/>
          <w:szCs w:val="32"/>
        </w:rPr>
        <w:t>高等商学院</w:t>
      </w:r>
    </w:p>
    <w:p w:rsidR="0094150D" w:rsidRPr="00746E41" w:rsidRDefault="0094150D" w:rsidP="0094150D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 w:rsidRPr="007A6E49">
        <w:rPr>
          <w:rFonts w:ascii="黑体" w:eastAsia="黑体" w:hAnsi="宋体" w:hint="eastAsia"/>
          <w:b/>
          <w:bCs/>
          <w:szCs w:val="32"/>
        </w:rPr>
        <w:t>学分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94150D" w:rsidRPr="00746E41" w:rsidRDefault="0094150D" w:rsidP="0094150D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94150D" w:rsidRPr="00746E41" w:rsidRDefault="0094150D" w:rsidP="0094150D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94150D" w:rsidRPr="00D93D34" w:rsidRDefault="0094150D" w:rsidP="0094150D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与法国</w:t>
      </w:r>
      <w:r>
        <w:rPr>
          <w:rFonts w:ascii="黑体" w:eastAsia="黑体" w:hint="eastAsia"/>
          <w:sz w:val="28"/>
          <w:szCs w:val="28"/>
        </w:rPr>
        <w:t>波尔多</w:t>
      </w:r>
      <w:r w:rsidRPr="00746E41">
        <w:rPr>
          <w:rFonts w:ascii="黑体" w:eastAsia="黑体" w:hint="eastAsia"/>
          <w:sz w:val="28"/>
          <w:szCs w:val="28"/>
        </w:rPr>
        <w:t>高等商学院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（</w:t>
      </w:r>
      <w:r w:rsidRPr="009B1BBF">
        <w:rPr>
          <w:rFonts w:ascii="黑体" w:eastAsia="黑体"/>
          <w:sz w:val="28"/>
          <w:szCs w:val="28"/>
          <w:lang w:val="en-US" w:eastAsia="zh-CN"/>
        </w:rPr>
        <w:t>KEDGE Business School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9月</w:t>
      </w:r>
      <w:r w:rsidRPr="00D93D34">
        <w:rPr>
          <w:rFonts w:ascii="黑体" w:eastAsia="黑体" w:hint="eastAsia"/>
          <w:sz w:val="28"/>
          <w:szCs w:val="28"/>
        </w:rPr>
        <w:t>前往该校</w:t>
      </w:r>
      <w:r w:rsidRPr="007A6E49">
        <w:rPr>
          <w:rFonts w:ascii="黑体" w:eastAsia="黑体" w:hint="eastAsia"/>
          <w:sz w:val="28"/>
          <w:szCs w:val="28"/>
        </w:rPr>
        <w:t>参加</w:t>
      </w:r>
      <w:r>
        <w:rPr>
          <w:rFonts w:ascii="黑体" w:eastAsia="黑体" w:hint="eastAsia"/>
          <w:sz w:val="28"/>
          <w:szCs w:val="28"/>
        </w:rPr>
        <w:t>学分项目</w:t>
      </w:r>
      <w:r w:rsidRPr="00D93D34">
        <w:rPr>
          <w:rFonts w:ascii="黑体" w:eastAsia="黑体" w:hint="eastAsia"/>
          <w:sz w:val="28"/>
          <w:szCs w:val="28"/>
        </w:rPr>
        <w:t>。</w:t>
      </w:r>
      <w:r>
        <w:rPr>
          <w:rFonts w:ascii="黑体" w:eastAsia="黑体" w:hint="eastAsia"/>
          <w:sz w:val="28"/>
          <w:szCs w:val="28"/>
        </w:rPr>
        <w:t>学分</w:t>
      </w:r>
      <w:r w:rsidRPr="00D93D34">
        <w:rPr>
          <w:rFonts w:ascii="黑体" w:eastAsia="黑体" w:hint="eastAsia"/>
          <w:sz w:val="28"/>
          <w:szCs w:val="28"/>
        </w:rPr>
        <w:t>项目即我校学生完成至少1年的本科学习后，符合条件者赴</w:t>
      </w:r>
      <w:r w:rsidRPr="009B1BBF">
        <w:rPr>
          <w:rFonts w:ascii="黑体" w:eastAsia="黑体"/>
          <w:sz w:val="28"/>
          <w:szCs w:val="28"/>
          <w:lang w:val="en-US" w:eastAsia="zh-CN"/>
        </w:rPr>
        <w:t>KEDGE</w:t>
      </w:r>
      <w:r w:rsidRPr="00D93D34">
        <w:rPr>
          <w:rFonts w:ascii="黑体" w:eastAsia="黑体" w:hint="eastAsia"/>
          <w:sz w:val="28"/>
          <w:szCs w:val="28"/>
        </w:rPr>
        <w:t>学习1学期或1学年，在</w:t>
      </w:r>
      <w:r w:rsidRPr="009B1BBF">
        <w:rPr>
          <w:rFonts w:ascii="黑体" w:eastAsia="黑体"/>
          <w:sz w:val="28"/>
          <w:szCs w:val="28"/>
          <w:lang w:val="en-US" w:eastAsia="zh-CN"/>
        </w:rPr>
        <w:t>KEDGE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94150D" w:rsidRPr="00E37EC8" w:rsidRDefault="0094150D" w:rsidP="0094150D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94150D" w:rsidRPr="00746E41" w:rsidRDefault="0094150D" w:rsidP="0094150D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</w:p>
    <w:p w:rsidR="0094150D" w:rsidRDefault="0094150D" w:rsidP="0094150D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1、选拔对象：</w:t>
      </w:r>
    </w:p>
    <w:p w:rsidR="0094150D" w:rsidRPr="004B006A" w:rsidRDefault="0094150D" w:rsidP="0094150D">
      <w:p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我校经管类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背景二、三年级全日制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94150D" w:rsidRDefault="0094150D" w:rsidP="0094150D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2、招生名额：</w:t>
      </w:r>
    </w:p>
    <w:p w:rsidR="0094150D" w:rsidRPr="00746E41" w:rsidRDefault="0094150D" w:rsidP="0094150D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3人，武汉理工大学推荐，法国波尔多高等商学院择优录取</w:t>
      </w:r>
    </w:p>
    <w:p w:rsidR="0094150D" w:rsidRPr="00746E41" w:rsidRDefault="0094150D" w:rsidP="0094150D">
      <w:pPr>
        <w:spacing w:line="500" w:lineRule="exact"/>
        <w:ind w:firstLineChars="200" w:firstLine="560"/>
        <w:rPr>
          <w:rFonts w:ascii="黑体" w:eastAsia="黑体" w:hAnsi="宋体" w:hint="eastAsia"/>
          <w:sz w:val="28"/>
          <w:szCs w:val="28"/>
        </w:rPr>
      </w:pPr>
    </w:p>
    <w:p w:rsidR="0094150D" w:rsidRPr="00746E41" w:rsidRDefault="0094150D" w:rsidP="0094150D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94150D" w:rsidRDefault="0094150D" w:rsidP="0094150D">
      <w:pPr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选择</w:t>
      </w:r>
      <w:r w:rsidRPr="00746E41">
        <w:rPr>
          <w:rFonts w:ascii="黑体" w:eastAsia="黑体" w:hint="eastAsia"/>
          <w:sz w:val="28"/>
          <w:szCs w:val="28"/>
        </w:rPr>
        <w:t>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>TOEFL 80分以上或IELTS 6.0以上</w:t>
      </w:r>
    </w:p>
    <w:p w:rsidR="0094150D" w:rsidRPr="00257749" w:rsidRDefault="0094150D" w:rsidP="0094150D">
      <w:pPr>
        <w:ind w:firstLineChars="150" w:firstLine="420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选择法语授课，要求TCF/TEF达到B2水平</w:t>
      </w:r>
    </w:p>
    <w:p w:rsidR="0094150D" w:rsidRPr="00746E41" w:rsidRDefault="0094150D" w:rsidP="0094150D">
      <w:pPr>
        <w:jc w:val="left"/>
        <w:rPr>
          <w:rFonts w:ascii="黑体" w:eastAsia="黑体" w:hAnsi="宋体" w:cs="宋体" w:hint="eastAsia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2、通过法国</w:t>
      </w:r>
      <w:r>
        <w:rPr>
          <w:rFonts w:ascii="黑体" w:eastAsia="黑体" w:hint="eastAsia"/>
          <w:sz w:val="28"/>
          <w:szCs w:val="28"/>
        </w:rPr>
        <w:t>波尔多</w:t>
      </w:r>
      <w:r w:rsidRPr="00746E41">
        <w:rPr>
          <w:rFonts w:ascii="黑体" w:eastAsia="黑体" w:hint="eastAsia"/>
          <w:sz w:val="28"/>
          <w:szCs w:val="28"/>
        </w:rPr>
        <w:t>高商学院的材料审核</w:t>
      </w:r>
    </w:p>
    <w:p w:rsidR="0094150D" w:rsidRPr="00746E41" w:rsidRDefault="0094150D" w:rsidP="0094150D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94150D" w:rsidRPr="00746E41" w:rsidRDefault="0094150D" w:rsidP="0094150D">
      <w:pPr>
        <w:numPr>
          <w:ilvl w:val="0"/>
          <w:numId w:val="2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94150D" w:rsidRPr="00746E41" w:rsidRDefault="0094150D" w:rsidP="0094150D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交换生3人，法国波尔多高等商学院免收学费，学生需承担交流期间的旅费、生活费、保险费及其他费用</w:t>
      </w:r>
    </w:p>
    <w:p w:rsidR="0094150D" w:rsidRPr="00746E41" w:rsidRDefault="0094150D" w:rsidP="0094150D">
      <w:pPr>
        <w:spacing w:line="360" w:lineRule="auto"/>
        <w:ind w:firstLineChars="196" w:firstLine="549"/>
        <w:rPr>
          <w:rFonts w:ascii="黑体" w:eastAsia="黑体" w:hAnsi="宋体" w:hint="eastAsia"/>
          <w:sz w:val="28"/>
          <w:szCs w:val="28"/>
        </w:rPr>
      </w:pPr>
    </w:p>
    <w:p w:rsidR="0094150D" w:rsidRPr="00746E41" w:rsidRDefault="0094150D" w:rsidP="0094150D">
      <w:pPr>
        <w:snapToGrid w:val="0"/>
        <w:spacing w:line="360" w:lineRule="auto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94150D" w:rsidRPr="00746E41" w:rsidRDefault="0094150D" w:rsidP="0094150D">
      <w:pPr>
        <w:widowControl/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int="eastAsia"/>
          <w:color w:val="FF0000"/>
          <w:sz w:val="28"/>
          <w:szCs w:val="28"/>
        </w:rPr>
        <w:t>8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>
        <w:rPr>
          <w:rFonts w:ascii="黑体" w:eastAsia="黑体" w:hint="eastAsia"/>
          <w:color w:val="FF0000"/>
          <w:sz w:val="28"/>
          <w:szCs w:val="28"/>
        </w:rPr>
        <w:t>3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15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94150D" w:rsidRPr="00746E41" w:rsidRDefault="0094150D" w:rsidP="0094150D">
      <w:pPr>
        <w:widowControl/>
        <w:snapToGrid w:val="0"/>
        <w:spacing w:line="360" w:lineRule="auto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94150D" w:rsidRPr="00746E41" w:rsidRDefault="0094150D" w:rsidP="0094150D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94150D" w:rsidRPr="00746E41" w:rsidRDefault="0094150D" w:rsidP="0094150D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94150D" w:rsidRPr="00746E41" w:rsidRDefault="0094150D" w:rsidP="0094150D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94150D" w:rsidRPr="00746E41" w:rsidRDefault="0094150D" w:rsidP="0094150D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94150D" w:rsidRPr="00746E41" w:rsidRDefault="0094150D" w:rsidP="0094150D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94150D" w:rsidRPr="00746E41" w:rsidRDefault="0094150D" w:rsidP="0094150D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94150D" w:rsidRPr="00746E41" w:rsidRDefault="0094150D" w:rsidP="0094150D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94150D" w:rsidRPr="00746E41" w:rsidRDefault="0094150D" w:rsidP="0094150D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</w:t>
      </w:r>
      <w:r>
        <w:rPr>
          <w:rFonts w:ascii="黑体" w:eastAsia="黑体"/>
          <w:color w:val="000000"/>
          <w:sz w:val="28"/>
          <w:szCs w:val="28"/>
        </w:rPr>
        <w:t xml:space="preserve">  </w:t>
      </w:r>
      <w:r w:rsidRPr="00746E41">
        <w:rPr>
          <w:rFonts w:ascii="黑体" w:eastAsia="黑体" w:hint="eastAsia"/>
          <w:color w:val="000000"/>
          <w:sz w:val="28"/>
          <w:szCs w:val="28"/>
        </w:rPr>
        <w:t xml:space="preserve"> 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50D" w:rsidRPr="00746E41" w:rsidRDefault="0094150D" w:rsidP="0094150D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94150D" w:rsidRPr="00746E41" w:rsidRDefault="0094150D" w:rsidP="0094150D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94150D" w:rsidRPr="00746E41" w:rsidRDefault="0094150D" w:rsidP="0094150D">
      <w:pPr>
        <w:rPr>
          <w:rFonts w:ascii="黑体" w:eastAsia="黑体" w:hint="eastAsia"/>
          <w:sz w:val="28"/>
          <w:szCs w:val="28"/>
        </w:rPr>
      </w:pPr>
    </w:p>
    <w:p w:rsidR="0094150D" w:rsidRPr="00746E41" w:rsidRDefault="0094150D" w:rsidP="0094150D">
      <w:pPr>
        <w:rPr>
          <w:rFonts w:ascii="黑体" w:eastAsia="黑体" w:hint="eastAsia"/>
          <w:sz w:val="28"/>
          <w:szCs w:val="28"/>
        </w:rPr>
      </w:pPr>
    </w:p>
    <w:p w:rsidR="00CE0ED1" w:rsidRDefault="00CE0ED1"/>
    <w:sectPr w:rsidR="00CE0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ED1" w:rsidRDefault="00CE0ED1" w:rsidP="0094150D">
      <w:r>
        <w:separator/>
      </w:r>
    </w:p>
  </w:endnote>
  <w:endnote w:type="continuationSeparator" w:id="1">
    <w:p w:rsidR="00CE0ED1" w:rsidRDefault="00CE0ED1" w:rsidP="00941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ED1" w:rsidRDefault="00CE0ED1" w:rsidP="0094150D">
      <w:r>
        <w:separator/>
      </w:r>
    </w:p>
  </w:footnote>
  <w:footnote w:type="continuationSeparator" w:id="1">
    <w:p w:rsidR="00CE0ED1" w:rsidRDefault="00CE0ED1" w:rsidP="00941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50D"/>
    <w:rsid w:val="0094150D"/>
    <w:rsid w:val="00CE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0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5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50D"/>
    <w:rPr>
      <w:sz w:val="18"/>
      <w:szCs w:val="18"/>
    </w:rPr>
  </w:style>
  <w:style w:type="character" w:styleId="a5">
    <w:name w:val="Hyperlink"/>
    <w:rsid w:val="0094150D"/>
    <w:rPr>
      <w:color w:val="0000FF"/>
      <w:u w:val="single"/>
    </w:rPr>
  </w:style>
  <w:style w:type="character" w:customStyle="1" w:styleId="15">
    <w:name w:val="15"/>
    <w:rsid w:val="0094150D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94150D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9415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150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>P R C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2018-01-23T09:54:00Z</dcterms:created>
  <dcterms:modified xsi:type="dcterms:W3CDTF">2018-01-23T09:54:00Z</dcterms:modified>
</cp:coreProperties>
</file>