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76" w:rsidRPr="00144CDF" w:rsidRDefault="00775976" w:rsidP="00775976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144CDF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法国巴黎高等电子信息工程学院</w:t>
      </w:r>
    </w:p>
    <w:p w:rsidR="00775976" w:rsidRPr="00746E41" w:rsidRDefault="00AE5610" w:rsidP="00775976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775976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775976" w:rsidRPr="00746E41" w:rsidRDefault="00775976" w:rsidP="00775976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775976" w:rsidRPr="00D93D34" w:rsidRDefault="00775976" w:rsidP="00775976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144CDF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法国巴黎高等电子信息工程学院</w:t>
      </w:r>
      <w:r w:rsidRPr="00144CDF"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 w:hint="eastAsia"/>
          <w:sz w:val="28"/>
          <w:szCs w:val="28"/>
        </w:rPr>
        <w:t>简称：EFREI</w:t>
      </w:r>
      <w:r w:rsidRPr="00144CDF">
        <w:rPr>
          <w:rFonts w:ascii="黑体" w:eastAsia="黑体" w:hint="eastAsia"/>
          <w:sz w:val="28"/>
          <w:szCs w:val="28"/>
        </w:rPr>
        <w:t>）签订</w:t>
      </w:r>
      <w:r>
        <w:rPr>
          <w:rFonts w:ascii="黑体" w:eastAsia="黑体" w:hint="eastAsia"/>
          <w:sz w:val="28"/>
          <w:szCs w:val="28"/>
        </w:rPr>
        <w:t>的</w:t>
      </w:r>
      <w:r w:rsidRPr="004236F9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2A6698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</w:t>
      </w:r>
      <w:r>
        <w:rPr>
          <w:rFonts w:ascii="黑体" w:eastAsia="黑体" w:hint="eastAsia"/>
          <w:sz w:val="28"/>
          <w:szCs w:val="28"/>
        </w:rPr>
        <w:t>参加学分项目</w:t>
      </w:r>
      <w:r w:rsidRPr="00D93D34">
        <w:rPr>
          <w:rFonts w:ascii="黑体" w:eastAsia="黑体" w:hint="eastAsia"/>
          <w:sz w:val="28"/>
          <w:szCs w:val="28"/>
        </w:rPr>
        <w:t>。</w:t>
      </w:r>
      <w:r>
        <w:rPr>
          <w:rFonts w:ascii="黑体" w:eastAsia="黑体" w:hint="eastAsia"/>
          <w:sz w:val="28"/>
          <w:szCs w:val="28"/>
        </w:rPr>
        <w:t>学分</w:t>
      </w:r>
      <w:r w:rsidRPr="00D93D34">
        <w:rPr>
          <w:rFonts w:ascii="黑体" w:eastAsia="黑体" w:hint="eastAsia"/>
          <w:sz w:val="28"/>
          <w:szCs w:val="28"/>
        </w:rPr>
        <w:t>项目即我校学生完成</w:t>
      </w:r>
      <w:r w:rsidRPr="0082294E">
        <w:rPr>
          <w:rFonts w:ascii="黑体" w:eastAsia="黑体" w:hint="eastAsia"/>
          <w:sz w:val="28"/>
          <w:szCs w:val="28"/>
        </w:rPr>
        <w:t>至少3年</w:t>
      </w:r>
      <w:r w:rsidRPr="00D93D34">
        <w:rPr>
          <w:rFonts w:ascii="黑体" w:eastAsia="黑体" w:hint="eastAsia"/>
          <w:sz w:val="28"/>
          <w:szCs w:val="28"/>
        </w:rPr>
        <w:t>的本科学习后，符合条件者赴</w:t>
      </w:r>
      <w:r>
        <w:rPr>
          <w:rFonts w:ascii="黑体" w:eastAsia="黑体" w:hint="eastAsia"/>
          <w:sz w:val="28"/>
          <w:szCs w:val="28"/>
        </w:rPr>
        <w:t>EFREI</w:t>
      </w:r>
      <w:r w:rsidRPr="00D93D34">
        <w:rPr>
          <w:rFonts w:ascii="黑体" w:eastAsia="黑体" w:hint="eastAsia"/>
          <w:sz w:val="28"/>
          <w:szCs w:val="28"/>
        </w:rPr>
        <w:t>学习1学期，在</w:t>
      </w:r>
      <w:r>
        <w:rPr>
          <w:rFonts w:ascii="黑体" w:eastAsia="黑体" w:hint="eastAsia"/>
          <w:sz w:val="28"/>
          <w:szCs w:val="28"/>
        </w:rPr>
        <w:t>EFREI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775976" w:rsidRPr="00746E41" w:rsidRDefault="00775976" w:rsidP="00775976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775976" w:rsidRPr="00542E9E" w:rsidRDefault="00775976" w:rsidP="00542E9E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 w:rsidR="00542E9E">
        <w:rPr>
          <w:rFonts w:ascii="黑体" w:eastAsia="黑体" w:hAnsi="黑体" w:hint="eastAsia"/>
          <w:b/>
          <w:sz w:val="28"/>
          <w:szCs w:val="28"/>
        </w:rPr>
        <w:t>及名额</w:t>
      </w:r>
    </w:p>
    <w:p w:rsidR="00D8553F" w:rsidRPr="00C54F4A" w:rsidRDefault="00C54F4A" w:rsidP="00C54F4A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="00775976" w:rsidRPr="007E0AF0">
        <w:rPr>
          <w:rFonts w:ascii="黑体" w:eastAsia="黑体" w:hint="eastAsia"/>
          <w:sz w:val="28"/>
          <w:szCs w:val="28"/>
        </w:rPr>
        <w:t>选拔对象：</w:t>
      </w:r>
      <w:r w:rsidR="00775976" w:rsidRPr="00C54F4A">
        <w:rPr>
          <w:rFonts w:ascii="黑体" w:eastAsia="黑体" w:hint="eastAsia"/>
          <w:sz w:val="28"/>
          <w:szCs w:val="28"/>
        </w:rPr>
        <w:t>我校理工类、经管类专业背景在校</w:t>
      </w:r>
      <w:r w:rsidR="00775976" w:rsidRPr="00EF4DD1">
        <w:rPr>
          <w:rFonts w:ascii="黑体" w:eastAsia="黑体" w:hint="eastAsia"/>
          <w:sz w:val="28"/>
          <w:szCs w:val="28"/>
          <w:u w:val="single"/>
        </w:rPr>
        <w:t>三年级</w:t>
      </w:r>
      <w:r w:rsidR="00775976" w:rsidRPr="00C54F4A">
        <w:rPr>
          <w:rFonts w:ascii="黑体" w:eastAsia="黑体" w:hint="eastAsia"/>
          <w:sz w:val="28"/>
          <w:szCs w:val="28"/>
        </w:rPr>
        <w:t>全日制本科生赴EFREI攻读</w:t>
      </w:r>
      <w:r w:rsidR="00D8553F" w:rsidRPr="00C54F4A">
        <w:rPr>
          <w:rFonts w:ascii="黑体" w:eastAsia="黑体" w:hint="eastAsia"/>
          <w:sz w:val="28"/>
          <w:szCs w:val="28"/>
        </w:rPr>
        <w:t>软件工程、IT与金融、信息系统架构与云工程专业；</w:t>
      </w:r>
    </w:p>
    <w:p w:rsidR="00775976" w:rsidRPr="00C54F4A" w:rsidRDefault="007E0AF0" w:rsidP="00C54F4A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</w:t>
      </w:r>
      <w:r w:rsidR="00775976">
        <w:rPr>
          <w:rFonts w:ascii="黑体" w:eastAsia="黑体" w:hint="eastAsia"/>
          <w:sz w:val="28"/>
          <w:szCs w:val="28"/>
        </w:rPr>
        <w:t>招生名额：</w:t>
      </w:r>
      <w:r w:rsidR="00F10FD7">
        <w:rPr>
          <w:rFonts w:ascii="黑体" w:eastAsia="黑体" w:hint="eastAsia"/>
          <w:sz w:val="28"/>
          <w:szCs w:val="28"/>
        </w:rPr>
        <w:t>公费</w:t>
      </w:r>
      <w:r w:rsidR="003D23A7">
        <w:rPr>
          <w:rFonts w:ascii="黑体" w:eastAsia="黑体" w:hint="eastAsia"/>
          <w:sz w:val="28"/>
          <w:szCs w:val="28"/>
        </w:rPr>
        <w:t>交换生</w:t>
      </w:r>
      <w:r w:rsidR="005F633B">
        <w:rPr>
          <w:rFonts w:ascii="黑体" w:eastAsia="黑体" w:hAnsi="黑体" w:hint="eastAsia"/>
          <w:sz w:val="28"/>
          <w:szCs w:val="28"/>
        </w:rPr>
        <w:t>2</w:t>
      </w:r>
      <w:r w:rsidR="00F10FD7">
        <w:rPr>
          <w:rFonts w:ascii="黑体" w:eastAsia="黑体" w:hAnsi="黑体" w:hint="eastAsia"/>
          <w:sz w:val="28"/>
          <w:szCs w:val="28"/>
        </w:rPr>
        <w:t>名</w:t>
      </w:r>
      <w:r w:rsidR="004C0F3C">
        <w:rPr>
          <w:rFonts w:ascii="黑体" w:eastAsia="黑体" w:hAnsi="黑体" w:hint="eastAsia"/>
          <w:sz w:val="28"/>
          <w:szCs w:val="28"/>
        </w:rPr>
        <w:t>，</w:t>
      </w:r>
      <w:r w:rsidR="00775976">
        <w:rPr>
          <w:rFonts w:ascii="黑体" w:eastAsia="黑体" w:hAnsi="黑体" w:hint="eastAsia"/>
          <w:sz w:val="28"/>
          <w:szCs w:val="28"/>
        </w:rPr>
        <w:t>武汉理工大学选拔，</w:t>
      </w:r>
      <w:r w:rsidR="00775976">
        <w:rPr>
          <w:rFonts w:ascii="黑体" w:eastAsia="黑体" w:hint="eastAsia"/>
          <w:sz w:val="28"/>
          <w:szCs w:val="28"/>
        </w:rPr>
        <w:t>EFREI</w:t>
      </w:r>
      <w:r w:rsidR="00775976">
        <w:rPr>
          <w:rFonts w:ascii="黑体" w:eastAsia="黑体" w:hAnsi="黑体" w:hint="eastAsia"/>
          <w:sz w:val="28"/>
          <w:szCs w:val="28"/>
        </w:rPr>
        <w:t>择优录取。</w:t>
      </w:r>
    </w:p>
    <w:p w:rsidR="00775976" w:rsidRDefault="00775976" w:rsidP="00775976">
      <w:pPr>
        <w:spacing w:line="500" w:lineRule="exact"/>
        <w:rPr>
          <w:rFonts w:ascii="黑体" w:eastAsia="黑体"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775976" w:rsidRPr="00144CDF" w:rsidRDefault="00775976" w:rsidP="00775976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144CDF">
        <w:rPr>
          <w:rFonts w:ascii="黑体" w:eastAsia="黑体" w:hint="eastAsia"/>
          <w:sz w:val="28"/>
          <w:szCs w:val="28"/>
        </w:rPr>
        <w:t>在校期间本科GPA达到80%以上</w:t>
      </w:r>
      <w:r w:rsidR="00741B27">
        <w:rPr>
          <w:rFonts w:ascii="黑体" w:eastAsia="黑体" w:hint="eastAsia"/>
          <w:sz w:val="28"/>
          <w:szCs w:val="28"/>
        </w:rPr>
        <w:t>；</w:t>
      </w:r>
    </w:p>
    <w:p w:rsidR="00775976" w:rsidRDefault="00775976" w:rsidP="00775976">
      <w:pPr>
        <w:spacing w:line="360" w:lineRule="auto"/>
        <w:jc w:val="left"/>
        <w:rPr>
          <w:rFonts w:ascii="黑体" w:eastAsia="黑体"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2、选择英文授课TOEFL 8</w:t>
      </w:r>
      <w:r>
        <w:rPr>
          <w:rFonts w:ascii="黑体" w:eastAsia="黑体" w:hint="eastAsia"/>
          <w:sz w:val="28"/>
          <w:szCs w:val="28"/>
        </w:rPr>
        <w:t>5</w:t>
      </w:r>
      <w:r w:rsidRPr="00144CDF">
        <w:rPr>
          <w:rFonts w:ascii="黑体" w:eastAsia="黑体" w:hint="eastAsia"/>
          <w:sz w:val="28"/>
          <w:szCs w:val="28"/>
        </w:rPr>
        <w:t>分</w:t>
      </w:r>
      <w:r w:rsidR="00181CE1">
        <w:rPr>
          <w:rFonts w:ascii="黑体" w:eastAsia="黑体" w:hint="eastAsia"/>
          <w:sz w:val="28"/>
          <w:szCs w:val="28"/>
        </w:rPr>
        <w:t>及</w:t>
      </w:r>
      <w:r w:rsidRPr="00144CDF">
        <w:rPr>
          <w:rFonts w:ascii="黑体" w:eastAsia="黑体" w:hint="eastAsia"/>
          <w:sz w:val="28"/>
          <w:szCs w:val="28"/>
        </w:rPr>
        <w:t>以上或IELTS 6.</w:t>
      </w:r>
      <w:r>
        <w:rPr>
          <w:rFonts w:ascii="黑体" w:eastAsia="黑体" w:hint="eastAsia"/>
          <w:sz w:val="28"/>
          <w:szCs w:val="28"/>
        </w:rPr>
        <w:t>5</w:t>
      </w:r>
      <w:r w:rsidR="00181CE1">
        <w:rPr>
          <w:rFonts w:ascii="黑体" w:eastAsia="黑体" w:hint="eastAsia"/>
          <w:sz w:val="28"/>
          <w:szCs w:val="28"/>
        </w:rPr>
        <w:t>及</w:t>
      </w:r>
      <w:r w:rsidRPr="00144CDF">
        <w:rPr>
          <w:rFonts w:ascii="黑体" w:eastAsia="黑体" w:hint="eastAsia"/>
          <w:sz w:val="28"/>
          <w:szCs w:val="28"/>
        </w:rPr>
        <w:t>以上</w:t>
      </w:r>
      <w:r w:rsidR="00741B27">
        <w:rPr>
          <w:rFonts w:ascii="黑体" w:eastAsia="黑体" w:hint="eastAsia"/>
          <w:sz w:val="28"/>
          <w:szCs w:val="28"/>
        </w:rPr>
        <w:t>；</w:t>
      </w:r>
    </w:p>
    <w:p w:rsidR="00775976" w:rsidRPr="00144CDF" w:rsidRDefault="00775976" w:rsidP="00775976">
      <w:pPr>
        <w:spacing w:line="360" w:lineRule="auto"/>
        <w:jc w:val="left"/>
        <w:rPr>
          <w:rFonts w:ascii="黑体" w:eastAsia="黑体" w:hAnsi="宋体" w:cs="宋体"/>
          <w:b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3、通过</w:t>
      </w:r>
      <w:r>
        <w:rPr>
          <w:rFonts w:ascii="黑体" w:eastAsia="黑体" w:hint="eastAsia"/>
          <w:sz w:val="28"/>
          <w:szCs w:val="28"/>
        </w:rPr>
        <w:t>EFREI</w:t>
      </w:r>
      <w:r w:rsidRPr="00144CDF">
        <w:rPr>
          <w:rFonts w:ascii="黑体" w:eastAsia="黑体" w:hint="eastAsia"/>
          <w:sz w:val="28"/>
          <w:szCs w:val="28"/>
        </w:rPr>
        <w:t>的材料审核</w:t>
      </w:r>
      <w:r w:rsidR="00741B27">
        <w:rPr>
          <w:rFonts w:ascii="黑体" w:eastAsia="黑体" w:hint="eastAsia"/>
          <w:sz w:val="28"/>
          <w:szCs w:val="28"/>
        </w:rPr>
        <w:t>。</w:t>
      </w:r>
    </w:p>
    <w:p w:rsidR="00775976" w:rsidRPr="00746E41" w:rsidRDefault="00775976" w:rsidP="00775976">
      <w:pPr>
        <w:spacing w:line="500" w:lineRule="exact"/>
        <w:rPr>
          <w:rFonts w:ascii="黑体" w:eastAsia="黑体"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775976" w:rsidRPr="00746E41" w:rsidRDefault="00775976" w:rsidP="007C6EF2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法国巴黎高等电子信息工程学院免收</w:t>
      </w:r>
      <w:r w:rsidR="00F10FD7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741B27">
        <w:rPr>
          <w:rFonts w:ascii="黑体" w:eastAsia="黑体" w:hint="eastAsia"/>
          <w:sz w:val="28"/>
          <w:szCs w:val="28"/>
        </w:rPr>
        <w:t>。</w:t>
      </w:r>
      <w:bookmarkStart w:id="0" w:name="_GoBack"/>
      <w:bookmarkEnd w:id="0"/>
    </w:p>
    <w:p w:rsidR="00775976" w:rsidRPr="00746E41" w:rsidRDefault="00775976" w:rsidP="00775976">
      <w:pPr>
        <w:spacing w:line="500" w:lineRule="exact"/>
        <w:ind w:firstLineChars="196" w:firstLine="549"/>
        <w:rPr>
          <w:rFonts w:ascii="黑体" w:eastAsia="黑体" w:hAnsi="宋体"/>
          <w:sz w:val="28"/>
          <w:szCs w:val="28"/>
        </w:rPr>
      </w:pPr>
    </w:p>
    <w:p w:rsidR="00F10FD7" w:rsidRPr="004B006A" w:rsidRDefault="00F10FD7" w:rsidP="00F10FD7">
      <w:pPr>
        <w:numPr>
          <w:ilvl w:val="0"/>
          <w:numId w:val="2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报名须知</w:t>
      </w:r>
    </w:p>
    <w:p w:rsidR="00F10FD7" w:rsidRDefault="00F10FD7" w:rsidP="00F10FD7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7E39BE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7E39BE">
        <w:rPr>
          <w:rFonts w:ascii="黑体" w:eastAsia="黑体" w:hAnsi="黑体" w:hint="eastAsia"/>
          <w:color w:val="FF0000"/>
          <w:sz w:val="28"/>
          <w:szCs w:val="28"/>
        </w:rPr>
        <w:t>2020年4月23日</w:t>
      </w:r>
    </w:p>
    <w:p w:rsidR="00F10FD7" w:rsidRDefault="00F10FD7" w:rsidP="00F10FD7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F10FD7" w:rsidRPr="00EA067D" w:rsidRDefault="00F10FD7" w:rsidP="00F10FD7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</w:p>
    <w:p w:rsidR="00FA77C3" w:rsidRPr="00746E41" w:rsidRDefault="00FA77C3" w:rsidP="00FA77C3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FA77C3" w:rsidRPr="00746E41" w:rsidRDefault="00FA77C3" w:rsidP="00FA77C3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FA77C3" w:rsidRPr="00746E41" w:rsidRDefault="00FA77C3" w:rsidP="00FA77C3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FA77C3" w:rsidRPr="00746E41" w:rsidRDefault="00FA77C3" w:rsidP="00FA77C3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r w:rsidR="007427DE">
        <w:fldChar w:fldCharType="begin"/>
      </w:r>
      <w:r w:rsidR="001369DF">
        <w:instrText>HYPERLINK "mailto:zhongfa@whut.edu.cn"</w:instrText>
      </w:r>
      <w:r w:rsidR="007427DE">
        <w:fldChar w:fldCharType="separate"/>
      </w:r>
      <w:r w:rsidRPr="00746E41">
        <w:rPr>
          <w:rStyle w:val="a5"/>
          <w:rFonts w:ascii="黑体" w:eastAsia="黑体" w:hint="eastAsia"/>
          <w:sz w:val="28"/>
          <w:szCs w:val="28"/>
        </w:rPr>
        <w:t>zhongfa@whut.edu.cn</w:t>
      </w:r>
      <w:r w:rsidR="007427DE">
        <w:fldChar w:fldCharType="end"/>
      </w:r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r w:rsidR="007427DE">
        <w:fldChar w:fldCharType="begin"/>
      </w:r>
      <w:r w:rsidR="00F47964">
        <w:instrText>HYPERLINK "studyabroad@whut.edu.cn"</w:instrText>
      </w:r>
      <w:r w:rsidR="007427DE">
        <w:fldChar w:fldCharType="separate"/>
      </w:r>
      <w:r w:rsidRPr="00746E41">
        <w:rPr>
          <w:rStyle w:val="a5"/>
          <w:rFonts w:ascii="黑体" w:eastAsia="黑体" w:hint="eastAsia"/>
          <w:sz w:val="28"/>
          <w:szCs w:val="28"/>
        </w:rPr>
        <w:t>studyabroad@whut.edu.cn</w:t>
      </w:r>
      <w:r w:rsidR="007427DE">
        <w:fldChar w:fldCharType="end"/>
      </w:r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r w:rsidR="007427DE">
        <w:fldChar w:fldCharType="begin"/>
      </w:r>
      <w:r w:rsidR="00F47964">
        <w:instrText>HYPERLINK "mailto:ciee@whut.edu.cn"</w:instrText>
      </w:r>
      <w:r w:rsidR="007427DE">
        <w:fldChar w:fldCharType="separate"/>
      </w:r>
      <w:r w:rsidRPr="00746E41">
        <w:rPr>
          <w:rStyle w:val="a5"/>
          <w:rFonts w:ascii="黑体" w:eastAsia="黑体" w:hint="eastAsia"/>
          <w:sz w:val="28"/>
          <w:szCs w:val="28"/>
        </w:rPr>
        <w:t>ciee@whut.edu.cn</w:t>
      </w:r>
      <w:r w:rsidR="007427DE">
        <w:fldChar w:fldCharType="end"/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FA77C3" w:rsidRPr="00746E41" w:rsidRDefault="00FA77C3" w:rsidP="00FA77C3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</w:t>
      </w:r>
      <w:proofErr w:type="spellStart"/>
      <w:r w:rsidRPr="00746E41">
        <w:rPr>
          <w:rFonts w:ascii="黑体" w:eastAsia="黑体" w:hint="eastAsia"/>
          <w:color w:val="000000"/>
          <w:sz w:val="28"/>
          <w:szCs w:val="28"/>
        </w:rPr>
        <w:t>ciee.whut.edu.cn</w:t>
      </w:r>
      <w:proofErr w:type="spellEnd"/>
    </w:p>
    <w:p w:rsidR="00FA77C3" w:rsidRPr="00D22DE9" w:rsidRDefault="00FA77C3" w:rsidP="00FA77C3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FA77C3" w:rsidRPr="00746E41" w:rsidRDefault="00FA77C3" w:rsidP="00FA77C3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2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7C3" w:rsidRPr="00746E41" w:rsidRDefault="00FA77C3" w:rsidP="00FA77C3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775976" w:rsidRPr="00746E41" w:rsidRDefault="00775976" w:rsidP="00775976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775976" w:rsidRPr="00746E41" w:rsidRDefault="00775976" w:rsidP="00775976">
      <w:pPr>
        <w:rPr>
          <w:rFonts w:ascii="黑体" w:eastAsia="黑体"/>
          <w:sz w:val="28"/>
          <w:szCs w:val="28"/>
        </w:rPr>
      </w:pPr>
    </w:p>
    <w:p w:rsidR="0040422F" w:rsidRDefault="0040422F"/>
    <w:sectPr w:rsidR="0040422F" w:rsidSect="007A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9A" w:rsidRDefault="005E099A" w:rsidP="00775976">
      <w:r>
        <w:separator/>
      </w:r>
    </w:p>
  </w:endnote>
  <w:endnote w:type="continuationSeparator" w:id="0">
    <w:p w:rsidR="005E099A" w:rsidRDefault="005E099A" w:rsidP="0077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9A" w:rsidRDefault="005E099A" w:rsidP="00775976">
      <w:r>
        <w:separator/>
      </w:r>
    </w:p>
  </w:footnote>
  <w:footnote w:type="continuationSeparator" w:id="0">
    <w:p w:rsidR="005E099A" w:rsidRDefault="005E099A" w:rsidP="00775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81B742E"/>
    <w:multiLevelType w:val="hybridMultilevel"/>
    <w:tmpl w:val="BB4248E2"/>
    <w:lvl w:ilvl="0" w:tplc="73E819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021E75"/>
    <w:multiLevelType w:val="hybridMultilevel"/>
    <w:tmpl w:val="EBE2C6DA"/>
    <w:lvl w:ilvl="0" w:tplc="421A322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22C7F1C"/>
    <w:multiLevelType w:val="hybridMultilevel"/>
    <w:tmpl w:val="56D6EAA0"/>
    <w:lvl w:ilvl="0" w:tplc="0D1C5C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580FF3"/>
    <w:multiLevelType w:val="hybridMultilevel"/>
    <w:tmpl w:val="B1C43BA8"/>
    <w:lvl w:ilvl="0" w:tplc="D206D5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976"/>
    <w:rsid w:val="000F7100"/>
    <w:rsid w:val="001369DF"/>
    <w:rsid w:val="00181CE1"/>
    <w:rsid w:val="00234AAF"/>
    <w:rsid w:val="00234B15"/>
    <w:rsid w:val="00236C60"/>
    <w:rsid w:val="002A6698"/>
    <w:rsid w:val="002E779A"/>
    <w:rsid w:val="002F1CF1"/>
    <w:rsid w:val="00370D1F"/>
    <w:rsid w:val="003D23A7"/>
    <w:rsid w:val="0040422F"/>
    <w:rsid w:val="00445309"/>
    <w:rsid w:val="00446790"/>
    <w:rsid w:val="00465BD3"/>
    <w:rsid w:val="004A0A86"/>
    <w:rsid w:val="004A4886"/>
    <w:rsid w:val="004C0F3C"/>
    <w:rsid w:val="00542E9E"/>
    <w:rsid w:val="005D6A28"/>
    <w:rsid w:val="005E099A"/>
    <w:rsid w:val="005F633B"/>
    <w:rsid w:val="006464F8"/>
    <w:rsid w:val="00665B66"/>
    <w:rsid w:val="00665C7E"/>
    <w:rsid w:val="006A394D"/>
    <w:rsid w:val="006D4A4F"/>
    <w:rsid w:val="00741B27"/>
    <w:rsid w:val="007427DE"/>
    <w:rsid w:val="00775976"/>
    <w:rsid w:val="00784A44"/>
    <w:rsid w:val="007A3621"/>
    <w:rsid w:val="007B53F7"/>
    <w:rsid w:val="007C6EF2"/>
    <w:rsid w:val="007E0AF0"/>
    <w:rsid w:val="007E39BE"/>
    <w:rsid w:val="007F0339"/>
    <w:rsid w:val="0080165D"/>
    <w:rsid w:val="00802283"/>
    <w:rsid w:val="00852834"/>
    <w:rsid w:val="00893FBA"/>
    <w:rsid w:val="008B6AD0"/>
    <w:rsid w:val="008C6724"/>
    <w:rsid w:val="009470E3"/>
    <w:rsid w:val="009967A0"/>
    <w:rsid w:val="009C74A1"/>
    <w:rsid w:val="00A81F5B"/>
    <w:rsid w:val="00AE3298"/>
    <w:rsid w:val="00AE5610"/>
    <w:rsid w:val="00AF769C"/>
    <w:rsid w:val="00C34848"/>
    <w:rsid w:val="00C52584"/>
    <w:rsid w:val="00C54F4A"/>
    <w:rsid w:val="00C574F2"/>
    <w:rsid w:val="00CB4F54"/>
    <w:rsid w:val="00D64270"/>
    <w:rsid w:val="00D8553F"/>
    <w:rsid w:val="00DF1EED"/>
    <w:rsid w:val="00E07B65"/>
    <w:rsid w:val="00EC1C37"/>
    <w:rsid w:val="00EF4DD1"/>
    <w:rsid w:val="00F10FD7"/>
    <w:rsid w:val="00F21909"/>
    <w:rsid w:val="00F2597B"/>
    <w:rsid w:val="00F3527D"/>
    <w:rsid w:val="00F47964"/>
    <w:rsid w:val="00F539AC"/>
    <w:rsid w:val="00FA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7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9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976"/>
    <w:rPr>
      <w:sz w:val="18"/>
      <w:szCs w:val="18"/>
    </w:rPr>
  </w:style>
  <w:style w:type="character" w:styleId="a5">
    <w:name w:val="Hyperlink"/>
    <w:rsid w:val="00775976"/>
    <w:rPr>
      <w:color w:val="0000FF"/>
      <w:u w:val="single"/>
    </w:rPr>
  </w:style>
  <w:style w:type="character" w:customStyle="1" w:styleId="15">
    <w:name w:val="15"/>
    <w:rsid w:val="00775976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775976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759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976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E0A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124</Words>
  <Characters>712</Characters>
  <Application>Microsoft Office Word</Application>
  <DocSecurity>0</DocSecurity>
  <Lines>5</Lines>
  <Paragraphs>1</Paragraphs>
  <ScaleCrop>false</ScaleCrop>
  <Company>P R C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52</cp:revision>
  <dcterms:created xsi:type="dcterms:W3CDTF">2018-01-23T09:53:00Z</dcterms:created>
  <dcterms:modified xsi:type="dcterms:W3CDTF">2020-03-02T01:40:00Z</dcterms:modified>
</cp:coreProperties>
</file>